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ДОГОВОР № __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 оказании платных образовательных услуг   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г. Калуга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____ ________ 20__ г.</w:t>
      </w:r>
    </w:p>
    <w:p w:rsidR="005D5413" w:rsidRDefault="005D5413" w:rsidP="005D5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Муниципальное бюджетное образовательное   учреждение дополнительного образования «Детско-юношеский центр космического образования «Галактика» города Калуги (МБОУДО ДЮЦКО «Галактика» г.Калуги), осуществляющее образовательную деятельность на основании лицензии от 10 мая 2016 года № 123, серия 40 Л01 № 0001578, выданной министерством образования и науки Калужской области, именуемое в дальнейшем «Исполнитель», в лице директора Аллы Юрьевны Кононовой, действующего на основании Устава и  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_____________________________________________________________________________________________________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4"/>
          <w:szCs w:val="14"/>
        </w:rPr>
      </w:pPr>
      <w:r>
        <w:rPr>
          <w:rFonts w:ascii="Times New Roman" w:eastAsia="Times New Roman" w:hAnsi="Times New Roman" w:cs="Times New Roman"/>
          <w:color w:val="auto"/>
          <w:sz w:val="14"/>
          <w:szCs w:val="14"/>
        </w:rPr>
        <w:t xml:space="preserve">(фамилия, имя, отчество родителя (законного </w:t>
      </w:r>
      <w:proofErr w:type="gramStart"/>
      <w:r>
        <w:rPr>
          <w:rFonts w:ascii="Times New Roman" w:eastAsia="Times New Roman" w:hAnsi="Times New Roman" w:cs="Times New Roman"/>
          <w:color w:val="auto"/>
          <w:sz w:val="14"/>
          <w:szCs w:val="14"/>
        </w:rPr>
        <w:t>представителя)  лица</w:t>
      </w:r>
      <w:proofErr w:type="gramEnd"/>
      <w:r>
        <w:rPr>
          <w:rFonts w:ascii="Times New Roman" w:eastAsia="Times New Roman" w:hAnsi="Times New Roman" w:cs="Times New Roman"/>
          <w:color w:val="auto"/>
          <w:sz w:val="14"/>
          <w:szCs w:val="14"/>
        </w:rPr>
        <w:t>, зачисляемого на обучение)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именуем__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  в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дальнейшем «Заказчик», действующий в интересах _____________________________________________________________________________________________________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4"/>
          <w:szCs w:val="14"/>
        </w:rPr>
      </w:pPr>
      <w:r>
        <w:rPr>
          <w:rFonts w:ascii="Times New Roman" w:eastAsia="Times New Roman" w:hAnsi="Times New Roman" w:cs="Times New Roman"/>
          <w:color w:val="auto"/>
          <w:sz w:val="14"/>
          <w:szCs w:val="14"/>
        </w:rPr>
        <w:t>(фамилия, имя, отчество лица, зачисляемого на обучение)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именуем___ в дальнейшем «Учащийся», совместно именуемые Стороны, заключили настоящий Договор о нижеследующем: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1. Предмет Договора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1.1. Исполнитель обязуется предоставить, а Заказчик оплатить платные образовательные услуги, оказываемые Учащемуся по дополнительной общеобразовательной общеразвивающей программе (далее «программа»)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«________________»,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рассчитанной на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 xml:space="preserve">____ учебных часов за __ месяцев обучения.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1.2. Заказчик вправе, по своему усмотрению, заключить договор на меньший срок (часть программы). В случае заключения договора на меньший срок, количество часов программы и полная оплата за образовательные услуги уменьшаются пропорционально этому сроку.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1.3. Полный период оказания услуг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 ____________ по ______________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1.4. Место оказания услуг –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_____________________________________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1.5. Форма обучения – очная.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1.6. Язык обучения – русский.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1.7. Направленность программы – ___________________________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2. Права Исполнителя, Заказчика и Учащегося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2.1. Исполнитель вправе: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2.1.1. Самостоятельно осуществлять образовательный процесс, устанавливать системы оценок знаний, умений и навыков, формы, порядок и периодичность проведения промежуточной аттестации Учащегося.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2.1.2. Применять к Учащемуся меры поощрения в соответствии с законодательством Российской Федерации, настоящим Договором и локальными нормативными актами Исполнителя.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2.1.3. Отчислять Учащегося из учебных групп в случае нарушения п.4.2. настоящего Договора.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2.2.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Заказчику предоставляются права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 соответствии со статьей 44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 № 273-ФЗ «Об образовании в Российской Федерации», постановлением правительства Российской Федерации от 15 сентября 2020 года № 1441. Заказчик также вправе: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платной образовательной услуги, предусмотренной разделом 1 настоящего Договора.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:rsidR="005D5413" w:rsidRDefault="005D5413" w:rsidP="005D5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2.2.3. Получать полную и достоверную информацию об оценке уровня освоения Учащимся образовательной программы, а также о критериях этой оценки.</w:t>
      </w:r>
    </w:p>
    <w:p w:rsidR="005D5413" w:rsidRDefault="005D5413" w:rsidP="005D5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2.3. Учащемуся предоставляются права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 № 273-ФЗ «Об образовании в Российской Федерации» в соответствии с возрастными особенностями Учащихся. Учащийся также вправе:</w:t>
      </w:r>
    </w:p>
    <w:p w:rsidR="005D5413" w:rsidRDefault="005D5413" w:rsidP="005D5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D5413" w:rsidRDefault="005D5413" w:rsidP="005D5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2.3.2. 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3. Обязанности Исполнителя, Заказчика и Учащегося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3.1. Исполнитель обязан: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3.1.1. Зачислить _________________________________________________________________________________________ 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(Ф.И.О. лица, зачисляемого на обучение)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 xml:space="preserve">при условии выполнения Заказчиком установленных законодательством Российской Федерации, учредительными   документами, локальными нормативными актами Исполнителя, условий приема в качестве Учащегося в учебную группу.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 № 273-ФЗ «Об образовании в Российской Федерации», постановлением правительства Российской Федерации от 15 сентября 2020 года № 1441.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3.1.3. Организовать и обеспечить надлежащее предоставление платных образовательных услуг, предусмотренных разделом 1 настоящего Договора.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 xml:space="preserve">Платные образовательные услуги оказываются в соответствии с учебным планом, календарным учебным графиком и расписанием занятий.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3.1.4. Произвести перерасчет стоимости платных образовательных услуг (исходя из стоимости утвержденных тарифов) в случае пропуска занятий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по болезни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 учетом требований пункта 5.2. Договора.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3.1.5. Сохранить место за Учащимся в связи с возникшими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семейными обстоятельствами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произвести перерасчет стоимости платных образовательных услуг (исходя из стоимости утвержденных тарифов) в случае пропуска занятий с учетом требований пункта 5.3. Договора.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3.1.6. Произвести перерасчет стоимости платных образовательных услуг (исходя из стоимости утвержденных тарифов) в случае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отмены занятий либо досрочного расторжения договора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 учетом требований пунктов 5.4., 5.5., 5.6, 5.7. Договора.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3.2. Заказчик обязан: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3.2.1. Своевременно вносить плату за предоставляемые Учащемуся платные образовательные услуги, указанные в разделе 1 настоящего Договора, в размере и порядке, определенных п.4.2. настоящего Договора.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3.2.2. Своевременно извещать Исполнителя о причинах отсутствия Учащегося на занятиях с помощью телефонной или электронной связи (тел. _________________,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mail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: ____________________).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3.3. Учащийся обязан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№ 273-ФЗ «Об образовании в Российской Федерации», в том числе: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3.3.1. Обучаться в образовательной организации по образовательной программе Исполнителя.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3.3.2.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4. Стоимость услуг, сроки и порядок их оплаты, приемка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4.1. Цена одного учебного часа занятий составляет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__________________________.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Полная стоимость платных образовательных услуг составляет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___________________________________________________ за весь период обучения.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4.2. Оплата производится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ежемесячно, исходя из количества занятий в текущем месяце, не позднее 20 числа текущего месяца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безналичным способом посредством банковской карты с использованием электронного терминала Сбербанка России по квитанции установленного образца.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декабре оплата производится не позднее 10 числа.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4.3.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Увеличение стоимости оказываемых услуг после заключения Договора не допускается, за исключением увеличения стоимости оказываемых услуг в соответствии с изменениями тарифов, утвержденных Постановлением Городской Управы г. Калуги.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F58EA">
        <w:rPr>
          <w:rFonts w:ascii="Times New Roman" w:eastAsia="Times New Roman" w:hAnsi="Times New Roman" w:cs="Times New Roman"/>
          <w:color w:val="auto"/>
          <w:sz w:val="20"/>
          <w:szCs w:val="20"/>
        </w:rPr>
        <w:t>4.4. Исполнитель предоставляет льготы по оплате за оказание платных дополнительных образовательных услуг, согласно Приложению № 14 Положения о платных образовательных услугах.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4.5. У</w:t>
      </w:r>
      <w:r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слуга считается оказанной, если Заказчик по факту оказания услуг, указанных в Договоре, не предъявляет письменных претензий к Исполнителю. 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5. Перерасчеты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5.1. Перерасчет платы за образовательные услуги производится в случаях:</w:t>
      </w:r>
    </w:p>
    <w:p w:rsidR="005D5413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пропуска занятий по болезни;</w:t>
      </w:r>
    </w:p>
    <w:p w:rsidR="005D5413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пропуска занятий по семейным обстоятельствам; </w:t>
      </w:r>
    </w:p>
    <w:p w:rsidR="005D5413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отмены занятий;</w:t>
      </w:r>
    </w:p>
    <w:p w:rsidR="005D5413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досрочного расторжения договора.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5.2.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случае пропусков занятий по болезни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Заказчик своевременно (не позднее чем через 10 рабочих дней после выздоровления) предоставляет справку из лечебного учреждения и заявление для перерасчета платы за образовательные услуги. В случае несвоевременной подачи справок и заявлений о перерасчете, Исполнитель перерасчет платы за образовательные услуги не производит.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5.3.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случае пропусков занятий по семейным обстоятельствам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Заказчик своевременно (за 5 рабочих дней до предполагаемого пропуска) предоставляет заявление о сохранении места за Учащимся для перерасчета платы за образовательные услуги. Перерасчет производится не более чем на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24 учебных часа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 весь период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обучения. В случае несвоевременной подачи заявления о сохранении места, Исполнитель не производит перерасчет платы за образовательные услуги.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5.4.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В случае отмены занятий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перерасчет производится в следующем месяце.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5.5.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случае досрочного расторжения договора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Заказчик своевременно (за 5 рабочих дней до предполагаемого отчисления) предоставляет заявление об отчислении для перерасчета платы за образовательные услуги. Исполнитель производит перерасчет фактического объема оказанных услуг (учебных часов).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5.6. Возврат Заказчику излишне уплаченных денежных средств или доплата за оказанные образовательные услуги осуществляется Сторонами в оговоренные п.4.2. Договора сроки. 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5.7. Возврат излишне уплаченных денежных средств осуществляется при предъявлении Заказчиком квитанции об оплате и банковского чека.</w:t>
      </w:r>
    </w:p>
    <w:p w:rsidR="005D5413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6. Основания изменения и расторжения Договора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6.1. Условия, на которых заключен настоящий Договор, могут быть изменены по письменному соглашению Сторон или в соответствии с законодательством Российской Федерации.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6.2. Настоящий Договор может быть расторгнут по соглашению Сторон путем подписания письменного дополнительного соглашения к Договору.</w:t>
      </w:r>
    </w:p>
    <w:p w:rsidR="005D5413" w:rsidRDefault="005D5413" w:rsidP="005D54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6.3. Настоящий Договор может быть расторгнут в одностороннем порядке по инициативе Исполнителя в случаях, предусмотренных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Федеральным законом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от 29.12.2012г. N 273-ФЗ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"Об образовании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в Российской Федерации",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Постановлением Правительства Российской Федерации от 15.08.2013 № 706 "Об утверждении Правил оказания платных образовательных услуг", а именно:</w:t>
      </w:r>
    </w:p>
    <w:p w:rsidR="005D5413" w:rsidRDefault="005D5413" w:rsidP="005D541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установления нарушения порядка приема в образовательную организацию, повлекшего по вине Заказчика незаконное зачисление Учащегося в эту образовательную организацию;</w:t>
      </w:r>
    </w:p>
    <w:p w:rsidR="005D5413" w:rsidRDefault="005D5413" w:rsidP="005D541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просрочки оплаты стоимости платных образовательных услуг более чем на один месяц;</w:t>
      </w:r>
    </w:p>
    <w:p w:rsidR="005D5413" w:rsidRDefault="005D5413" w:rsidP="005D541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9" w:hanging="37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Учащегося;</w:t>
      </w:r>
    </w:p>
    <w:p w:rsidR="005D5413" w:rsidRDefault="005D5413" w:rsidP="005D54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6.4. Заказчик вправе отказаться от исполнения настоящего Договора при условии возмещения Исполнителю фактически понесенных им расходов, связанных с исполнением обязательств по Договору.</w:t>
      </w:r>
    </w:p>
    <w:p w:rsidR="005D5413" w:rsidRDefault="005D5413" w:rsidP="005D54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6.5. Стороны обязаны предупредить друг друга о намерении расторгнуть настоящий Договор в одностороннем порядке за 10 календарных дней с помощью телефонной или электронной связи. 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7. Ответственность Исполнителя, Заказчика и Учащегося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локальными актами Исполнителя.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8. Срок действия Договора и другие условия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8.1.  Настоящий Договор вступает в силу со дня его подписания Сторонами и действует по ___________ 20_____ г.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9. Адреса и реквизиты сторон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Style w:val="a3"/>
        <w:tblW w:w="10980" w:type="dxa"/>
        <w:tblInd w:w="-1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3830"/>
        <w:gridCol w:w="3887"/>
      </w:tblGrid>
      <w:tr w:rsidR="005D5413" w:rsidTr="005D5413">
        <w:tc>
          <w:tcPr>
            <w:tcW w:w="3263" w:type="dxa"/>
          </w:tcPr>
          <w:p w:rsidR="005D5413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b/>
                <w:caps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auto"/>
                <w:sz w:val="16"/>
                <w:szCs w:val="16"/>
              </w:rPr>
              <w:t xml:space="preserve">Исполнитель  </w:t>
            </w:r>
          </w:p>
          <w:p w:rsidR="005D5413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b/>
                <w:caps/>
                <w:color w:val="auto"/>
                <w:sz w:val="16"/>
                <w:szCs w:val="16"/>
              </w:rPr>
            </w:pPr>
          </w:p>
          <w:p w:rsidR="005D5413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МБОУДО ДЮЦКО «Галактика» г.Калуги          </w:t>
            </w:r>
          </w:p>
          <w:p w:rsidR="005D5413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248002, г.Калуга, ул. Салтыкова-Щедрина, 66, тел: 57-63-36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ИНН 4027092920 КПП 402701001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Казначейский счет: 03234643297010003700 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ОТДЕЛЕНИЕ КАЛУГА БАНКА РОССИИ//УФК по Калужской области г.Калуга, БИК 012908002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Единый казначейский счет: 40102810045370000030 ОКВЭД: 85.41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____________А.Ю. Кононова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aps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/>
                <w:color w:val="auto"/>
                <w:sz w:val="16"/>
                <w:szCs w:val="16"/>
              </w:rPr>
              <w:t>М.П.</w:t>
            </w:r>
          </w:p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6"/>
                <w:szCs w:val="16"/>
              </w:rPr>
            </w:pPr>
          </w:p>
          <w:p w:rsidR="005D5413" w:rsidRDefault="005D5413" w:rsidP="000445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0" w:type="dxa"/>
          </w:tcPr>
          <w:p w:rsidR="005D5413" w:rsidRDefault="005D5413" w:rsidP="000445BC">
            <w:pPr>
              <w:tabs>
                <w:tab w:val="left" w:pos="0"/>
              </w:tabs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auto"/>
                <w:sz w:val="16"/>
                <w:szCs w:val="16"/>
              </w:rPr>
              <w:t>Заказчик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(фамилия, имя, отчество)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(место нахождения/</w:t>
            </w:r>
          </w:p>
          <w:p w:rsidR="005D5413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адрес места жительства)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(паспорт: серия, №, когда и кем выдан)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(телефон)</w:t>
            </w:r>
          </w:p>
          <w:p w:rsidR="005D5413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</w:t>
            </w:r>
          </w:p>
          <w:p w:rsidR="005D5413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/>
              </w:rPr>
              <w:t>mail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5D5413" w:rsidRDefault="005D5413" w:rsidP="000445B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Pr="005D5413" w:rsidRDefault="005D5413" w:rsidP="005D54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(подпись)</w:t>
            </w:r>
          </w:p>
        </w:tc>
        <w:tc>
          <w:tcPr>
            <w:tcW w:w="3887" w:type="dxa"/>
            <w:hideMark/>
          </w:tcPr>
          <w:p w:rsidR="005D5413" w:rsidRDefault="005D5413" w:rsidP="000445BC">
            <w:pPr>
              <w:spacing w:line="240" w:lineRule="auto"/>
              <w:ind w:left="-233" w:right="235" w:firstLine="233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auto"/>
                <w:sz w:val="16"/>
                <w:szCs w:val="16"/>
              </w:rPr>
              <w:t>УЧАЩИЙСЯ</w:t>
            </w:r>
          </w:p>
          <w:p w:rsidR="005D5413" w:rsidRDefault="005D5413" w:rsidP="000445BC">
            <w:pPr>
              <w:spacing w:line="240" w:lineRule="auto"/>
              <w:ind w:right="235" w:firstLine="39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____________________________________________________________________________________ (фамилия, имя, отчество)</w:t>
            </w:r>
          </w:p>
          <w:p w:rsidR="005D5413" w:rsidRDefault="005D5413" w:rsidP="000445BC">
            <w:pPr>
              <w:spacing w:line="240" w:lineRule="auto"/>
              <w:ind w:right="235" w:firstLine="39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right="235" w:firstLine="39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(дата рождения)</w:t>
            </w:r>
          </w:p>
          <w:p w:rsidR="005D5413" w:rsidRDefault="005D5413" w:rsidP="000445BC">
            <w:pPr>
              <w:spacing w:line="240" w:lineRule="auto"/>
              <w:ind w:right="235" w:firstLine="39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</w:t>
            </w:r>
          </w:p>
          <w:p w:rsidR="005D5413" w:rsidRDefault="005D5413" w:rsidP="000445BC">
            <w:pPr>
              <w:spacing w:line="240" w:lineRule="auto"/>
              <w:ind w:right="235" w:firstLine="39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(адрес места жительства, телефон)</w:t>
            </w:r>
          </w:p>
          <w:p w:rsidR="005D5413" w:rsidRDefault="005D5413" w:rsidP="000445BC">
            <w:pPr>
              <w:spacing w:line="240" w:lineRule="auto"/>
              <w:ind w:right="235" w:firstLine="39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right="235" w:firstLine="39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right="235" w:firstLine="39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</w:t>
            </w:r>
          </w:p>
          <w:p w:rsidR="005D5413" w:rsidRDefault="005D5413" w:rsidP="000445BC">
            <w:pPr>
              <w:spacing w:line="240" w:lineRule="auto"/>
              <w:ind w:right="235" w:firstLine="39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(свидетельство о рождении: серия,</w:t>
            </w:r>
          </w:p>
          <w:p w:rsidR="005D5413" w:rsidRDefault="005D5413" w:rsidP="000445BC">
            <w:pPr>
              <w:spacing w:line="240" w:lineRule="auto"/>
              <w:ind w:right="235" w:firstLine="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номер, когда и кем выдано</w:t>
            </w:r>
          </w:p>
        </w:tc>
      </w:tr>
    </w:tbl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ДОГОВОР № __</w:t>
      </w: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 оказании платных образовательных услуг   </w:t>
      </w: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г. Калуга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>________ 20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____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г.</w:t>
      </w:r>
    </w:p>
    <w:p w:rsidR="005D5413" w:rsidRPr="00FF3621" w:rsidRDefault="005D5413" w:rsidP="005D5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Муниципальное бюджетное образовательное   учреждение дополнительного образования «Детско-юношеский центр космического образования «Галактика» города Калуги (МБОУДО ДЮЦКО «Галактика» г.Калуги), осуществляющее образовательную деятельность на основании лицензии от 10 мая 2016 года № 123, серия 40 Л01 № 0001578, выданной министерством образования и науки Калужской области, именуемое в дальнейшем «Исполнитель», в лице директора Аллы Юрьевны Кононовой, действующего на основании Устава и  </w:t>
      </w: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_____________________________________________________________________________________________________</w:t>
      </w: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4"/>
          <w:szCs w:val="14"/>
        </w:rPr>
      </w:pPr>
      <w:r w:rsidRPr="00FF3621">
        <w:rPr>
          <w:rFonts w:ascii="Times New Roman" w:eastAsia="Times New Roman" w:hAnsi="Times New Roman" w:cs="Times New Roman"/>
          <w:color w:val="auto"/>
          <w:sz w:val="14"/>
          <w:szCs w:val="14"/>
        </w:rPr>
        <w:t>(фамилия, имя, отчество Заказчика)</w:t>
      </w: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именуем___ в дальнейшем «Заказчик»</w:t>
      </w:r>
      <w:r w:rsidRPr="00FF3621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совместно именуемые Стороны, заключили настоящий Договор о нижеследующем:</w:t>
      </w: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Предмет Договора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1.1. Исполнитель обязуется предоставить, а Заказчик оплатить платные образовательные услуги, оказываемые Заказчику      по дополнительной общеобразовательной общеразвивающей программе (далее «программа»)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___________________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рассчитанной на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____ учебных часов за _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_  месяцев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 xml:space="preserve"> обучения. 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1.2. Заказчик вправе, по своему усмотрению, заключить договор на меньший срок (часть программы). В случае заключения договора на меньший срок, количество часов программы и полная оплата за образовательные услуги уменьшаются пропорционально этому сроку.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1.3. Полный период оказания услуг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с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</w:t>
      </w:r>
      <w:proofErr w:type="gramEnd"/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____________</w:t>
      </w:r>
      <w:r w:rsidRPr="00152B33">
        <w:rPr>
          <w:rFonts w:ascii="Times New Roman" w:eastAsia="Times New Roman" w:hAnsi="Times New Roman" w:cs="Times New Roman"/>
          <w:color w:val="auto"/>
          <w:sz w:val="20"/>
          <w:szCs w:val="20"/>
        </w:rPr>
        <w:t>по_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_______.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1.4. Место оказания услуг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________________________</w:t>
      </w:r>
      <w:proofErr w:type="gramStart"/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_ .</w:t>
      </w:r>
      <w:proofErr w:type="gramEnd"/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1.5. Форма обучения – очная.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1.6. Язык обучения – русский.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1.7. Направленность программы –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2. Права Исполнителя, Заказчика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2.1. Исполнитель вправе: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2.1.1. Самостоятельно осуществлять образовательный процесс.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2.1.2. Отчислять Заказчика из учебных групп в случае нарушения п.4.2. настоящего Договора.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2.2.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Заказчику предоставляются права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 соответствии со статьей 44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F3621"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. № 273-ФЗ «Об образовании в Российской Федерации», постановлением правительства Российской Федерации от 15 сентября 2020 года № 1441. Заказчик также вправе: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платной образовательной услуги, предусмотренной разделом 1 настоящего Договора.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:rsidR="005D5413" w:rsidRDefault="005D5413" w:rsidP="005D5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2.3. Учащемуся предоставляются права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 № 273-ФЗ «Об образовании в Российской Федерации» в соответствии с возрастными особенностями Учащихся. Учащийся также вправе:</w:t>
      </w:r>
    </w:p>
    <w:p w:rsidR="005D5413" w:rsidRDefault="005D5413" w:rsidP="005D5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D5413" w:rsidRDefault="005D5413" w:rsidP="005D5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2.3.2. 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3. Обязанности Исполнителя, Заказчика </w:t>
      </w: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3.1. Исполнитель обязан:</w:t>
      </w: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3.1.1. Зачислить _________________________________________________________________________________________ </w:t>
      </w: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  <w:r w:rsidRPr="00FF3621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(Ф.И.О. лица, зачисляемого на обучение)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при условии выполнения Заказчиком установленных законодательством Российской Федерации, учредительными   документами, локальными нормативными актами Исполнителя, условий приема в качестве Учащегося в группу. 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</w:t>
      </w:r>
      <w:r w:rsidRPr="00FF36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FF3621"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№ 273-ФЗ «Об образовании в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Российской Федерации», постановлением правительства Российской Федерации от 15 сентября 2020 года № 1441.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3.1.3. Организовать и обеспечить надлежащее предоставление платных образовательных услуг, предусмотренных разделом 1 настоящего Договора.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 xml:space="preserve">Платные образовательные услуги оказываются в соответствии с учебным планом, календарным учебным графиком и расписанием занятий. 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3.1.4. Произвести перерасчет стоимости платных образовательных услуг (исходя из стоимости утвержденных тарифов) в случае пропуска занятий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по болезни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 учетом требований пункта 5.2. Договора.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3.1.5. Сохранить место за Заказчиком в связи с возникшими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семейными обстоятельствами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и произвести перерасчет стоимости платных образовательных услуг (исходя из стоимости утвержденных тарифов) в случае пропуска занятий с учетом требований пункта 5.3. Договора.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3.1.6. Произвести перерасчет стоимости платных образовательных услуг (исходя из стоимости утвержденных тарифов) в случае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отмены занятий либо досрочного расторжения договора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 учетом требований пунктов 5.4., 5.5., 5.6, 5.7. Договора.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3.2. Заказчик обязан: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3.2.1. Своевременно вносить плату за предоставляемые Заказчику платные образовательные услуги, указанные в разделе 1 настоящего Договора, в размере и порядке, определенных п.4.2. настоящего Договора.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3.2.2. Своевременно извещать Исполнителя о причинах отсутствия Заказчика на занятиях с помощью т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елефонной или электронной связи (тел. _________________,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mail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: ___________________) 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D5413" w:rsidRPr="008F58EA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F58EA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3.3. Заказчик обязан </w:t>
      </w:r>
      <w:r w:rsidRPr="008F58E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F58EA"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t>2012 г</w:t>
        </w:r>
      </w:smartTag>
      <w:r w:rsidRPr="008F58E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№ 273-ФЗ «Об образовании в Российской Федерации», в том числе: </w:t>
      </w:r>
    </w:p>
    <w:p w:rsidR="005D5413" w:rsidRPr="008F58EA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F58E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3.3.1. Обучаться в образовательной организации по образовательной программе Исполнителя. 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F58EA">
        <w:rPr>
          <w:rFonts w:ascii="Times New Roman" w:eastAsia="Times New Roman" w:hAnsi="Times New Roman" w:cs="Times New Roman"/>
          <w:color w:val="auto"/>
          <w:sz w:val="20"/>
          <w:szCs w:val="20"/>
        </w:rPr>
        <w:t>3.3.2.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4. Стоимость услуг, сроки и порядок их оплаты, приемка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4.1. Цена одного учебного часа занятий составляет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______________________________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.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Полная стоимость платных образовательных услуг составляет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 xml:space="preserve"> за весь период обучения. </w:t>
      </w:r>
    </w:p>
    <w:p w:rsidR="005D5413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4.2. Оплата производится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 xml:space="preserve">ежемесячно, исходя из количества занятий в текущем месяце, не позднее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 xml:space="preserve">20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числа текущего месяца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безналичным способом посредством банковской карты с использованием электронного терминала Сбербанка России по квитанции установленного образца.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декабре оплата производится не позднее 10 числа.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4.3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Увеличение стоимости оказываемых услуг после заключения Договора не допускается, за исключением увеличения стоимости оказываемых услуг в соответствии с изменениями тарифов, утвержденных Постановлением Городской Управы г. Калуги.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4.4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. У</w:t>
      </w:r>
      <w:r w:rsidRPr="00FF3621">
        <w:rPr>
          <w:rFonts w:ascii="Times New Roman" w:eastAsia="Times New Roman" w:hAnsi="Times New Roman" w:cs="Times New Roman"/>
          <w:iCs/>
          <w:color w:val="auto"/>
          <w:sz w:val="20"/>
          <w:szCs w:val="20"/>
        </w:rPr>
        <w:t xml:space="preserve">слуга считается оказанной, если Заказчик по факту оказания услуг, указанных в Договоре, не предъявляет письменных претензий к Исполнителю. </w:t>
      </w: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5. Перерасчеты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5.1. Перерасчет платы за образовательные услуги производится в случаях:</w:t>
      </w:r>
    </w:p>
    <w:p w:rsidR="005D5413" w:rsidRPr="00FF3621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пропуска занятий по болезни;</w:t>
      </w:r>
    </w:p>
    <w:p w:rsidR="005D5413" w:rsidRPr="00FF3621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пропуска занятий по семейным обстоятельствам; </w:t>
      </w:r>
    </w:p>
    <w:p w:rsidR="005D5413" w:rsidRPr="00FF3621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пропуска занятий в связи с невозможностью посещения по причине сменного графика работы;</w:t>
      </w:r>
    </w:p>
    <w:p w:rsidR="005D5413" w:rsidRPr="00FF3621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отмены занятий;</w:t>
      </w:r>
    </w:p>
    <w:p w:rsidR="005D5413" w:rsidRPr="00FF3621" w:rsidRDefault="005D5413" w:rsidP="005D54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досрочного расторжения договора. 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5.2.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случае пропусков занятий по болезни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Заказчик своевременно (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не позднее чем через 10 рабочих дней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после выздоровления) предоставляет больничный лист и заявление для перерасчета платы за образовательные услуги. В случае несвоевременной подачи справок и заявлений о перерасчете, Исполнитель перерасчет платы за образовательные услуги не производит.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5.3.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случае пропусков занятий по семейным обстоятельствам</w:t>
      </w:r>
      <w:r w:rsidRPr="00FF36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Заказчик своевременно (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за 5 рабочих дней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до предполагаемого пропуска) предоставляет заявление о сохранении места за Заказчиком для перерасчета платы за образовательные услуги. В случае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  <w:u w:val="single"/>
        </w:rPr>
        <w:t>несвоевременной подачи заявления о сохранении места, Исполнитель не производит перерасчет платы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 образовательные услуги.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5.4.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В случае отмены занятий 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перерасчет производится в следующем месяце.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5.5. </w:t>
      </w: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 случае досрочного расторжения договора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Заказчик своевременно (за 5 рабочих дней до предполагаемого отчисления) предоставляет заявление о расторжении договора для перерасчета платы за образовательные услуги. Исполнитель производит перерасчет фактического объема оказанных услуг (учебных часов).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5.6. Возврат Заказчику излишне уплаченных денежных средств или доплата за оказанные образовательные услуги осуществляется Сторонами в оговоренные п.4.2. Договора сроки. </w:t>
      </w:r>
    </w:p>
    <w:p w:rsidR="005D5413" w:rsidRPr="00FF3621" w:rsidRDefault="005D5413" w:rsidP="005D541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5.7. Возврат излишне уплаченных денежных средств осуществляется при предъявлении Заказчиком квитанции об оплате и банковского чека.</w:t>
      </w: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6. Основания изменения и расторжения Договора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6.1. Условия, на которых заключен настоящий Договор, могут быть изменены по письменному соглашению Сторон или в соответствии с законодательством Российской Федерации.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6.2. Настоящий Договор может быть расторгнут по соглашению Сторон путем подписания письменного дополнительного соглашения к Договору.</w:t>
      </w:r>
    </w:p>
    <w:p w:rsidR="005D5413" w:rsidRPr="00FF3621" w:rsidRDefault="005D5413" w:rsidP="005D54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6.3. Настоящий Договор может быть расторгнут в одностороннем порядке по инициативе Исполнителя в случаях, предусмотренных </w:t>
      </w:r>
      <w:r w:rsidRPr="00FF3621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Федеральным законом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FF3621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от 29.12.2012г. N 273-ФЗ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"Об образовании</w:t>
      </w:r>
      <w:r w:rsidRPr="00FF3621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в Российской Федерации",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Постановлением Правительства Российской Федерации от 15.08.2013 № 706 "Об утверждении Правил оказания платных образовательных услуг", а именно:</w:t>
      </w:r>
    </w:p>
    <w:p w:rsidR="005D5413" w:rsidRPr="00FF3621" w:rsidRDefault="005D5413" w:rsidP="005D541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установления нарушения порядка приема в образовательную организацию, повлекшего по вине Заказчика незаконное зачисление Заказчика в эту образовательную организацию;</w:t>
      </w:r>
    </w:p>
    <w:p w:rsidR="005D5413" w:rsidRPr="00FF3621" w:rsidRDefault="005D5413" w:rsidP="005D541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просрочки оплаты стоимости платных образовательных услуг более чем на один месяц;</w:t>
      </w:r>
    </w:p>
    <w:p w:rsidR="005D5413" w:rsidRPr="00FF3621" w:rsidRDefault="005D5413" w:rsidP="005D541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9" w:hanging="37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5D5413" w:rsidRPr="00FF3621" w:rsidRDefault="005D5413" w:rsidP="005D54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6.4. Заказчик вправе отказаться от исполнения настоящего Договора при условии возмещения Исполнителю фактически понесенных им расходов, связанных с исполнением обязательств по Договору.</w:t>
      </w:r>
    </w:p>
    <w:p w:rsidR="005D5413" w:rsidRPr="00DC28CF" w:rsidRDefault="005D5413" w:rsidP="005D54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6.5. </w:t>
      </w:r>
      <w:r w:rsidRPr="00DC28C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Стороны обязаны предупредить друг друга о намерении расторгнуть настоящий Договор в одностороннем порядке за 10 календарных дней с помощью телефонной или электронной связи. </w:t>
      </w:r>
    </w:p>
    <w:p w:rsidR="005D5413" w:rsidRPr="00DC28CF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413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7. Ответственность Исполнителя, Заказчика 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локальными актами Исполнителя.</w:t>
      </w: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8. Срок действия Договора и другие условия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8.1.  Настоящий Договор вступает в силу со дня его подписания Сторонами и действует по 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20____г</w:t>
      </w: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5D5413" w:rsidRPr="00FF3621" w:rsidRDefault="005D5413" w:rsidP="005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color w:val="auto"/>
          <w:sz w:val="20"/>
          <w:szCs w:val="20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D5413" w:rsidRPr="00FF3621" w:rsidRDefault="005D5413" w:rsidP="005D5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FF362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9. Адреса и реквизиты сторон</w:t>
      </w:r>
    </w:p>
    <w:p w:rsidR="005D5413" w:rsidRDefault="005D5413" w:rsidP="005D5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D5413" w:rsidRDefault="005D5413" w:rsidP="005D5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12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830"/>
        <w:gridCol w:w="3887"/>
      </w:tblGrid>
      <w:tr w:rsidR="005D5413" w:rsidTr="000445BC">
        <w:tc>
          <w:tcPr>
            <w:tcW w:w="5103" w:type="dxa"/>
          </w:tcPr>
          <w:p w:rsidR="005D5413" w:rsidRPr="00546D26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b/>
                <w:caps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b/>
                <w:caps/>
                <w:color w:val="auto"/>
                <w:sz w:val="20"/>
                <w:szCs w:val="16"/>
              </w:rPr>
              <w:t xml:space="preserve">Исполнитель  </w:t>
            </w:r>
          </w:p>
          <w:p w:rsidR="005D5413" w:rsidRPr="00546D26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b/>
                <w:caps/>
                <w:color w:val="auto"/>
                <w:sz w:val="20"/>
                <w:szCs w:val="16"/>
              </w:rPr>
            </w:pPr>
          </w:p>
          <w:p w:rsidR="005D5413" w:rsidRPr="00546D26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 xml:space="preserve">МБОУДО ДЮЦКО «Галактика» г.Калуги          </w:t>
            </w:r>
          </w:p>
          <w:p w:rsidR="005D5413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 xml:space="preserve">248002, г.Калуга, ул. Салтыкова-Щедрина, 66, </w:t>
            </w:r>
          </w:p>
          <w:p w:rsidR="005D5413" w:rsidRPr="00546D26" w:rsidRDefault="005D5413" w:rsidP="000445BC">
            <w:pPr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тел: 57-63-36</w:t>
            </w: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ab/>
              <w:t xml:space="preserve"> 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ИНН 4027092920 КПП 402701001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 xml:space="preserve">Казначейский счет: 03234643297010003700 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ОТДЕЛЕНИЕ КАЛУГА БАНКА РОССИИ//УФК по Калужской области г.Калуга, БИК 012908002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Единый казначейский счет: 40102810045370000030 ОКВЭД: 85.41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 xml:space="preserve">Директор 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____________А.Ю. Кононова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rPr>
                <w:rFonts w:ascii="Times New Roman" w:eastAsia="Times New Roman" w:hAnsi="Times New Roman" w:cs="Times New Roman"/>
                <w:caps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aps/>
                <w:color w:val="auto"/>
                <w:sz w:val="20"/>
                <w:szCs w:val="16"/>
              </w:rPr>
              <w:t>М.П.</w:t>
            </w:r>
          </w:p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31" w:right="28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20"/>
                <w:szCs w:val="16"/>
              </w:rPr>
            </w:pPr>
          </w:p>
          <w:p w:rsidR="005D5413" w:rsidRPr="00546D26" w:rsidRDefault="005D5413" w:rsidP="000445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30" w:type="dxa"/>
          </w:tcPr>
          <w:p w:rsidR="005D5413" w:rsidRPr="00546D26" w:rsidRDefault="005D5413" w:rsidP="000445BC">
            <w:pPr>
              <w:tabs>
                <w:tab w:val="left" w:pos="0"/>
              </w:tabs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b/>
                <w:caps/>
                <w:color w:val="auto"/>
                <w:sz w:val="20"/>
                <w:szCs w:val="16"/>
              </w:rPr>
              <w:t>Заказчик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(фамилия, имя, отчество)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(место нахождения/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адрес места жительства)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(паспорт: серия, №, когда и кем выдан)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(телефон)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</w:t>
            </w:r>
          </w:p>
          <w:p w:rsidR="005D5413" w:rsidRPr="00546D26" w:rsidRDefault="005D5413" w:rsidP="000445BC">
            <w:pPr>
              <w:spacing w:line="240" w:lineRule="auto"/>
              <w:ind w:left="-142" w:right="9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(</w:t>
            </w:r>
            <w:proofErr w:type="gramStart"/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val="en-US"/>
              </w:rPr>
              <w:t>e</w:t>
            </w: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.</w:t>
            </w: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  <w:lang w:val="en-US"/>
              </w:rPr>
              <w:t>mail</w:t>
            </w:r>
            <w:proofErr w:type="gramEnd"/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)</w:t>
            </w:r>
          </w:p>
          <w:p w:rsidR="005D5413" w:rsidRPr="00546D26" w:rsidRDefault="005D5413" w:rsidP="000445B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____________________________________</w:t>
            </w:r>
          </w:p>
          <w:p w:rsidR="005D5413" w:rsidRPr="00546D26" w:rsidRDefault="005D5413" w:rsidP="000445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</w:pPr>
            <w:r w:rsidRPr="00546D26">
              <w:rPr>
                <w:rFonts w:ascii="Times New Roman" w:eastAsia="Times New Roman" w:hAnsi="Times New Roman" w:cs="Times New Roman"/>
                <w:color w:val="auto"/>
                <w:sz w:val="20"/>
                <w:szCs w:val="16"/>
              </w:rPr>
              <w:t>(подпись)</w:t>
            </w:r>
          </w:p>
          <w:p w:rsidR="005D5413" w:rsidRPr="00546D26" w:rsidRDefault="005D5413" w:rsidP="000445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  <w:hideMark/>
          </w:tcPr>
          <w:p w:rsidR="005D5413" w:rsidRDefault="005D5413" w:rsidP="000445BC">
            <w:pPr>
              <w:spacing w:line="240" w:lineRule="auto"/>
              <w:ind w:right="235" w:firstLine="3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5D5413" w:rsidRDefault="005D5413" w:rsidP="005D5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D5413" w:rsidRDefault="005D5413" w:rsidP="005D5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43EB9" w:rsidRDefault="00B43EB9"/>
    <w:sectPr w:rsidR="00B4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6DD"/>
    <w:multiLevelType w:val="hybridMultilevel"/>
    <w:tmpl w:val="F722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37529"/>
    <w:multiLevelType w:val="hybridMultilevel"/>
    <w:tmpl w:val="A658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6DD1"/>
    <w:multiLevelType w:val="hybridMultilevel"/>
    <w:tmpl w:val="787EF1F4"/>
    <w:lvl w:ilvl="0" w:tplc="E01ACF80">
      <w:start w:val="1"/>
      <w:numFmt w:val="bullet"/>
      <w:lvlText w:val="−"/>
      <w:lvlJc w:val="left"/>
      <w:pPr>
        <w:tabs>
          <w:tab w:val="num" w:pos="340"/>
        </w:tabs>
        <w:ind w:left="720" w:hanging="72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13"/>
    <w:rsid w:val="005D5413"/>
    <w:rsid w:val="00B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B2913A"/>
  <w15:chartTrackingRefBased/>
  <w15:docId w15:val="{83409689-E208-4318-A03D-EA2868C1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13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2150-8276-4CE8-9772-768303E8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3590</Words>
  <Characters>20467</Characters>
  <Application>Microsoft Office Word</Application>
  <DocSecurity>0</DocSecurity>
  <Lines>170</Lines>
  <Paragraphs>48</Paragraphs>
  <ScaleCrop>false</ScaleCrop>
  <Company/>
  <LinksUpToDate>false</LinksUpToDate>
  <CharactersWithSpaces>24009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2025-01-17T11:26:00Z</dcterms:created>
  <dcterms:modified xsi:type="dcterms:W3CDTF">2025-01-17T11:33:00Z</dcterms:modified>
</cp:coreProperties>
</file>