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72" w:rsidRDefault="00DE1072" w:rsidP="00DE1072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t>Управление образования города Калуги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br/>
        <w:t xml:space="preserve">Муниципальное бюджетное образовательное учреждение дополнительного образования </w:t>
      </w:r>
    </w:p>
    <w:p w:rsidR="00DE1072" w:rsidRDefault="00DE1072" w:rsidP="00DE1072">
      <w:pPr>
        <w:widowControl w:val="0"/>
        <w:suppressAutoHyphens/>
        <w:spacing w:after="0"/>
        <w:ind w:right="223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t>«Детско-юношеский центр космического образования «Галактика» города Калуги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br/>
        <w:t>(МБОУДО  ДЮЦКО «Галактика»» г. Калуги)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br/>
      </w:r>
    </w:p>
    <w:p w:rsidR="00DE1072" w:rsidRDefault="00DE1072" w:rsidP="00DE1072">
      <w:pPr>
        <w:tabs>
          <w:tab w:val="left" w:pos="648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DE1072" w:rsidRDefault="00DE1072" w:rsidP="00DE1072">
      <w:pPr>
        <w:tabs>
          <w:tab w:val="left" w:pos="648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</w:p>
    <w:tbl>
      <w:tblPr>
        <w:tblpPr w:leftFromText="180" w:rightFromText="180" w:vertAnchor="text" w:horzAnchor="margin" w:tblpXSpec="center" w:tblpY="557"/>
        <w:tblW w:w="10283" w:type="dxa"/>
        <w:tblLayout w:type="fixed"/>
        <w:tblLook w:val="00A0" w:firstRow="1" w:lastRow="0" w:firstColumn="1" w:lastColumn="0" w:noHBand="0" w:noVBand="0"/>
      </w:tblPr>
      <w:tblGrid>
        <w:gridCol w:w="4968"/>
        <w:gridCol w:w="5315"/>
      </w:tblGrid>
      <w:tr w:rsidR="0067214E" w:rsidRPr="00010970" w:rsidTr="00474B52">
        <w:trPr>
          <w:trHeight w:val="2157"/>
        </w:trPr>
        <w:tc>
          <w:tcPr>
            <w:tcW w:w="4968" w:type="dxa"/>
          </w:tcPr>
          <w:p w:rsidR="0067214E" w:rsidRPr="00010970" w:rsidRDefault="0067214E" w:rsidP="0067214E">
            <w:pPr>
              <w:snapToGrid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ПринятО </w:t>
            </w:r>
          </w:p>
          <w:p w:rsidR="0067214E" w:rsidRPr="00010970" w:rsidRDefault="0067214E" w:rsidP="0067214E">
            <w:pPr>
              <w:snapToGrid w:val="0"/>
              <w:spacing w:after="0" w:line="240" w:lineRule="auto"/>
              <w:ind w:right="-5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едагогическим советом </w:t>
            </w:r>
          </w:p>
          <w:p w:rsidR="0067214E" w:rsidRPr="00010970" w:rsidRDefault="0067214E" w:rsidP="0067214E">
            <w:pPr>
              <w:snapToGrid w:val="0"/>
              <w:spacing w:after="0" w:line="240" w:lineRule="auto"/>
              <w:ind w:right="-58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ДЮЦКО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«Галактика»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 г. Калуг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7214E" w:rsidRPr="00010970" w:rsidRDefault="0067214E" w:rsidP="0067214E">
            <w:pPr>
              <w:snapToGrid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7214E" w:rsidRPr="00010970" w:rsidRDefault="0067214E" w:rsidP="0067214E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315" w:type="dxa"/>
          </w:tcPr>
          <w:p w:rsidR="0067214E" w:rsidRPr="00010970" w:rsidRDefault="0067214E" w:rsidP="0067214E">
            <w:pPr>
              <w:tabs>
                <w:tab w:val="left" w:pos="7455"/>
              </w:tabs>
              <w:snapToGrid w:val="0"/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УТВЕРЖДЕНО                                                                                                                                   приказом директора</w:t>
            </w:r>
          </w:p>
          <w:p w:rsidR="0067214E" w:rsidRPr="00010970" w:rsidRDefault="0067214E" w:rsidP="0067214E">
            <w:pPr>
              <w:tabs>
                <w:tab w:val="left" w:pos="7530"/>
              </w:tabs>
              <w:spacing w:after="0" w:line="240" w:lineRule="auto"/>
              <w:ind w:left="9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                                                 </w:t>
            </w:r>
          </w:p>
          <w:p w:rsidR="0067214E" w:rsidRDefault="0067214E" w:rsidP="0067214E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иректор  МБОУДО</w:t>
            </w:r>
            <w:proofErr w:type="gramEnd"/>
          </w:p>
          <w:p w:rsidR="0067214E" w:rsidRDefault="0067214E" w:rsidP="0067214E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ДЮЦКО «Галактика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Калуги</w:t>
            </w:r>
          </w:p>
          <w:p w:rsidR="0067214E" w:rsidRPr="00010970" w:rsidRDefault="0067214E" w:rsidP="0067214E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______А.Ю. Кононова</w:t>
            </w:r>
          </w:p>
        </w:tc>
      </w:tr>
    </w:tbl>
    <w:p w:rsidR="0067214E" w:rsidRDefault="0067214E" w:rsidP="0067214E">
      <w:pPr>
        <w:spacing w:line="240" w:lineRule="auto"/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A080A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орядок оформления возникновения, приостановления и прекращения </w:t>
      </w:r>
    </w:p>
    <w:p w:rsidR="00FA080A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отношений между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МБОУДО  ДЮЦКО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«Галактика»» г. Калуги </w:t>
      </w:r>
      <w:r>
        <w:rPr>
          <w:rFonts w:ascii="Times New Roman" w:hAnsi="Times New Roman" w:cs="Times New Roman"/>
          <w:b/>
          <w:sz w:val="24"/>
          <w:szCs w:val="24"/>
        </w:rPr>
        <w:t xml:space="preserve">и обучающимися </w:t>
      </w:r>
    </w:p>
    <w:p w:rsidR="00FA080A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A080A">
        <w:rPr>
          <w:rFonts w:ascii="Times New Roman" w:hAnsi="Times New Roman" w:cs="Times New Roman"/>
          <w:b/>
          <w:sz w:val="24"/>
          <w:szCs w:val="24"/>
        </w:rPr>
        <w:t>/или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представителями) </w:t>
      </w: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несовершеннолетних обучающихся</w:t>
      </w: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1072" w:rsidRDefault="00DE1072" w:rsidP="00DE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202</w:t>
      </w:r>
      <w:r w:rsidR="0067214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</w:p>
    <w:p w:rsidR="00DE1072" w:rsidRDefault="00DE1072" w:rsidP="00DE1072">
      <w:pPr>
        <w:pStyle w:val="Default"/>
        <w:spacing w:line="360" w:lineRule="auto"/>
        <w:rPr>
          <w:sz w:val="12"/>
          <w:szCs w:val="12"/>
        </w:rPr>
      </w:pPr>
    </w:p>
    <w:p w:rsidR="00DE1072" w:rsidRDefault="00DE1072" w:rsidP="00DE1072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Общие положения</w:t>
      </w:r>
    </w:p>
    <w:p w:rsidR="00DE1072" w:rsidRDefault="00DE1072" w:rsidP="00DE1072">
      <w:pPr>
        <w:pStyle w:val="Default"/>
        <w:numPr>
          <w:ilvl w:val="1"/>
          <w:numId w:val="2"/>
        </w:numPr>
        <w:tabs>
          <w:tab w:val="left" w:pos="0"/>
          <w:tab w:val="left" w:pos="1080"/>
        </w:tabs>
        <w:spacing w:line="360" w:lineRule="auto"/>
        <w:ind w:left="0" w:firstLine="709"/>
        <w:contextualSpacing/>
        <w:jc w:val="both"/>
      </w:pPr>
      <w:proofErr w:type="gramStart"/>
      <w:r>
        <w:t>П</w:t>
      </w:r>
      <w:r>
        <w:rPr>
          <w:bCs/>
        </w:rPr>
        <w:t xml:space="preserve">орядок </w:t>
      </w:r>
      <w:r>
        <w:t xml:space="preserve"> оформления</w:t>
      </w:r>
      <w:proofErr w:type="gramEnd"/>
      <w:r>
        <w:t xml:space="preserve"> возникновения, изменения  и прекращения образовательных отношений между </w:t>
      </w:r>
      <w:r>
        <w:rPr>
          <w:iCs/>
          <w:lang w:eastAsia="ru-RU"/>
        </w:rPr>
        <w:t>МБОУДО  ДЮЦКО «Галактика»» г. Калуги</w:t>
      </w:r>
      <w:r>
        <w:rPr>
          <w:lang w:eastAsia="ru-RU"/>
        </w:rPr>
        <w:t xml:space="preserve"> </w:t>
      </w:r>
      <w:r>
        <w:t>и обучающимися и родителями (законными представителями) несовершеннолетних обучающихся (далее - Порядок) разработан в соответствии с Федеральным законом от 29.12.2012 № 273-ФЗ «Об образовании в Российской Федерации».</w:t>
      </w:r>
    </w:p>
    <w:p w:rsidR="00DE1072" w:rsidRDefault="00DE1072" w:rsidP="00DE1072">
      <w:pPr>
        <w:pStyle w:val="Default"/>
        <w:numPr>
          <w:ilvl w:val="1"/>
          <w:numId w:val="2"/>
        </w:numPr>
        <w:tabs>
          <w:tab w:val="left" w:pos="0"/>
          <w:tab w:val="left" w:pos="1080"/>
        </w:tabs>
        <w:spacing w:line="360" w:lineRule="auto"/>
        <w:ind w:left="0" w:firstLine="709"/>
        <w:contextualSpacing/>
        <w:jc w:val="both"/>
      </w:pPr>
      <w:proofErr w:type="gramStart"/>
      <w:r>
        <w:t>Порядок  регламентирует</w:t>
      </w:r>
      <w:proofErr w:type="gramEnd"/>
      <w:r>
        <w:t xml:space="preserve"> оформление возникновения, изменения  и прекращения отношений между </w:t>
      </w:r>
      <w:r>
        <w:rPr>
          <w:iCs/>
        </w:rPr>
        <w:t>МБОУДО  ДЮЦКО «Галактика»» г. Калуги</w:t>
      </w:r>
      <w:r>
        <w:t xml:space="preserve"> </w:t>
      </w:r>
      <w:r>
        <w:rPr>
          <w:color w:val="auto"/>
        </w:rPr>
        <w:t>(далее – Центр)</w:t>
      </w:r>
      <w:r>
        <w:t xml:space="preserve"> и обучающимися и их родителями (законными представителями).</w:t>
      </w:r>
    </w:p>
    <w:p w:rsidR="00DE1072" w:rsidRDefault="00DE1072" w:rsidP="00DE1072">
      <w:pPr>
        <w:pStyle w:val="Default"/>
        <w:numPr>
          <w:ilvl w:val="1"/>
          <w:numId w:val="2"/>
        </w:numPr>
        <w:tabs>
          <w:tab w:val="left" w:pos="0"/>
          <w:tab w:val="left" w:pos="1080"/>
        </w:tabs>
        <w:spacing w:line="360" w:lineRule="auto"/>
        <w:ind w:left="0" w:firstLine="709"/>
        <w:contextualSpacing/>
        <w:jc w:val="both"/>
      </w:pPr>
      <w:r>
        <w:t>Под образовательными отношениями понимаются отношения по реализации права граждан на образование, целью которых является освоение обучающимися содержания дополнительных общеразвивающих программ.</w:t>
      </w:r>
    </w:p>
    <w:p w:rsidR="00DE1072" w:rsidRDefault="00DE1072" w:rsidP="00DE1072">
      <w:pPr>
        <w:pStyle w:val="Default"/>
        <w:spacing w:line="360" w:lineRule="auto"/>
        <w:rPr>
          <w:bCs/>
          <w:sz w:val="12"/>
          <w:szCs w:val="12"/>
        </w:rPr>
      </w:pPr>
    </w:p>
    <w:p w:rsidR="00DE1072" w:rsidRDefault="00DE1072" w:rsidP="00DE1072">
      <w:pPr>
        <w:pStyle w:val="Default"/>
        <w:numPr>
          <w:ilvl w:val="0"/>
          <w:numId w:val="2"/>
        </w:numPr>
        <w:spacing w:line="360" w:lineRule="auto"/>
        <w:contextualSpacing/>
        <w:jc w:val="center"/>
        <w:rPr>
          <w:b/>
          <w:bCs/>
        </w:rPr>
      </w:pPr>
      <w:r>
        <w:rPr>
          <w:b/>
        </w:rPr>
        <w:t>Возникновение образовательных отношений</w:t>
      </w:r>
    </w:p>
    <w:p w:rsidR="00DE1072" w:rsidRDefault="00DE1072" w:rsidP="00DE1072">
      <w:pPr>
        <w:spacing w:after="0" w:line="360" w:lineRule="auto"/>
        <w:ind w:lef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Основанием возникновения образовательных отношений является приказ о зачислении лица на обучение в Центр.</w:t>
      </w:r>
    </w:p>
    <w:p w:rsidR="00DE1072" w:rsidRDefault="00DE1072" w:rsidP="00DE1072">
      <w:pPr>
        <w:widowControl w:val="0"/>
        <w:autoSpaceDE w:val="0"/>
        <w:autoSpaceDN w:val="0"/>
        <w:adjustRightInd w:val="0"/>
        <w:spacing w:after="0" w:line="36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Прием в Центр на обучение регламентируется локальным актом Центра «Правила приема обучающихся в </w:t>
      </w:r>
      <w:proofErr w:type="gramStart"/>
      <w:r>
        <w:rPr>
          <w:rFonts w:ascii="Times New Roman" w:hAnsi="Times New Roman"/>
          <w:iCs/>
          <w:sz w:val="24"/>
          <w:szCs w:val="24"/>
        </w:rPr>
        <w:t>МБОУДО  ДЮЦКО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«Галактика»» г. Калуги»</w:t>
      </w:r>
      <w:r>
        <w:rPr>
          <w:rFonts w:ascii="Times New Roman" w:hAnsi="Times New Roman"/>
          <w:sz w:val="24"/>
          <w:szCs w:val="24"/>
        </w:rPr>
        <w:t>.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При приеме гражданина на обучение Центр знакомит его и (или) его родителей (законных представителей) со свидетельством о государственной регистрации,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Центре.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Права и обязанности обучающихся, предусмотренные законодательством об образовании и локальными нормативными актами Центра, возникают у лица, принятого на обучение с даты, указанной в приказе о зачислении лица в Центр.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1072" w:rsidRDefault="00DE1072" w:rsidP="00DE1072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FA08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Изменение образовательных отношений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sub_108675"/>
      <w:r>
        <w:rPr>
          <w:rFonts w:ascii="Times New Roman" w:hAnsi="Times New Roman"/>
          <w:sz w:val="24"/>
          <w:szCs w:val="24"/>
        </w:rPr>
        <w:t xml:space="preserve">3.1. Образовательные отношения изменяются в случае изменения условий получения обучающимся образования по конкретной дополнительной </w:t>
      </w:r>
      <w:proofErr w:type="gramStart"/>
      <w:r>
        <w:rPr>
          <w:rFonts w:ascii="Times New Roman" w:hAnsi="Times New Roman"/>
          <w:sz w:val="24"/>
          <w:szCs w:val="24"/>
        </w:rPr>
        <w:t>общеразвивающей 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, повлекшего за собой изменение взаимных прав и обязанностей </w:t>
      </w:r>
      <w:r w:rsidR="00FA080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FA080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щегося и Центр</w:t>
      </w:r>
      <w:r w:rsidR="00FA080A">
        <w:rPr>
          <w:rFonts w:ascii="Times New Roman" w:hAnsi="Times New Roman"/>
          <w:sz w:val="24"/>
          <w:szCs w:val="24"/>
        </w:rPr>
        <w:t>а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.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sub_108676"/>
      <w:bookmarkEnd w:id="0"/>
      <w:r>
        <w:rPr>
          <w:rFonts w:ascii="Times New Roman" w:hAnsi="Times New Roman"/>
          <w:sz w:val="24"/>
          <w:szCs w:val="24"/>
        </w:rPr>
        <w:t xml:space="preserve">3.2. Образовательные отношения могут быть изменены как по инициативе обучающегося и их родителей (законных представителей) </w:t>
      </w:r>
      <w:proofErr w:type="gramStart"/>
      <w:r>
        <w:rPr>
          <w:rFonts w:ascii="Times New Roman" w:hAnsi="Times New Roman"/>
          <w:sz w:val="24"/>
          <w:szCs w:val="24"/>
        </w:rPr>
        <w:t>по  заявлению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в письменной форме, так и по инициативе Центра.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3" w:name="sub_108678"/>
      <w:bookmarkEnd w:id="2"/>
      <w:r>
        <w:rPr>
          <w:rFonts w:ascii="Times New Roman" w:hAnsi="Times New Roman"/>
          <w:sz w:val="24"/>
          <w:szCs w:val="24"/>
        </w:rPr>
        <w:lastRenderedPageBreak/>
        <w:t>3.3. Образовательные отношения могут быть изменены в связи с изменениями в законодательстве Российской Федерации.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Права и обязанности участников образовательных отношений, предусмотренные законодательством и локальными актами Центра, изменяются с даты издания приказа или с иной указанной даты.</w:t>
      </w:r>
    </w:p>
    <w:bookmarkEnd w:id="3"/>
    <w:p w:rsidR="00DE1072" w:rsidRDefault="00DE1072" w:rsidP="00DE1072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Прекращение образовательных отношений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Образовательные отношения прекращаются в связи с отчислением обучающегося из Центра: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связи с получением образования (завершением обучения);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досрочно по основаниям, установленным законодательством об образовании.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Образовательные отношения могут быть прекращены досрочно в следующих случаях: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 инициативе обучающегося или родителей (законных представителей) несовершеннолетнего обучающегося, в том числе в случае </w:t>
      </w:r>
      <w:proofErr w:type="gramStart"/>
      <w:r>
        <w:rPr>
          <w:rFonts w:ascii="Times New Roman" w:hAnsi="Times New Roman"/>
          <w:sz w:val="24"/>
          <w:szCs w:val="24"/>
        </w:rPr>
        <w:t>перевода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обучающегося в другую образовательную организацию;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 обстоятельствам, не зависящим от воли обучающегося </w:t>
      </w:r>
      <w:proofErr w:type="gramStart"/>
      <w:r>
        <w:rPr>
          <w:rFonts w:ascii="Times New Roman" w:hAnsi="Times New Roman"/>
          <w:sz w:val="24"/>
          <w:szCs w:val="24"/>
        </w:rPr>
        <w:t>или  родителей</w:t>
      </w:r>
      <w:proofErr w:type="gramEnd"/>
      <w:r>
        <w:rPr>
          <w:rFonts w:ascii="Times New Roman" w:hAnsi="Times New Roman"/>
          <w:sz w:val="24"/>
          <w:szCs w:val="24"/>
        </w:rPr>
        <w:t xml:space="preserve"> (законных представителей) несовершеннолетнего обучающегося и Центра, в том числе в случаях ликвидации Центра.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для него каких-либо дополнительных, в том числе материальных, обязательств перед Центром, если иное не установлено договором об образовании.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Основанием для прекращения образовательных отношений является приказ об отчислении обучающегося из Центра. </w:t>
      </w:r>
    </w:p>
    <w:p w:rsidR="00DE1072" w:rsidRDefault="00DE1072" w:rsidP="00DE10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Центра, прекращаются с даты его отчисления из Центра. </w:t>
      </w:r>
    </w:p>
    <w:p w:rsidR="00945CD7" w:rsidRDefault="00945CD7"/>
    <w:sectPr w:rsidR="00945CD7" w:rsidSect="00FA08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108"/>
    <w:multiLevelType w:val="hybridMultilevel"/>
    <w:tmpl w:val="D994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A471C"/>
    <w:multiLevelType w:val="multilevel"/>
    <w:tmpl w:val="3468EE6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E6"/>
    <w:rsid w:val="0067214E"/>
    <w:rsid w:val="00945CD7"/>
    <w:rsid w:val="00DA4FE6"/>
    <w:rsid w:val="00DE1072"/>
    <w:rsid w:val="00F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E617"/>
  <w15:chartTrackingRefBased/>
  <w15:docId w15:val="{8955CC23-6165-42A4-B7A8-008CBBA5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7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1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708</Words>
  <Characters>4042</Characters>
  <Application>Microsoft Office Word</Application>
  <DocSecurity>0</DocSecurity>
  <Lines>33</Lines>
  <Paragraphs>9</Paragraphs>
  <ScaleCrop>false</ScaleCrop>
  <Company>HP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гео2</dc:creator>
  <cp:keywords/>
  <dc:description/>
  <cp:lastModifiedBy>Анна</cp:lastModifiedBy>
  <cp:revision>5</cp:revision>
  <dcterms:created xsi:type="dcterms:W3CDTF">2023-07-11T13:17:00Z</dcterms:created>
  <dcterms:modified xsi:type="dcterms:W3CDTF">2026-05-31T08:01:00Z</dcterms:modified>
</cp:coreProperties>
</file>